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264216">
        <w:rPr>
          <w:b/>
          <w:bCs/>
          <w:sz w:val="24"/>
          <w:szCs w:val="24"/>
        </w:rPr>
        <w:t>26 ноября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1D15DB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proofErr w:type="gramStart"/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3854D8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5A3F41">
        <w:rPr>
          <w:rFonts w:ascii="Times New Roman" w:hAnsi="Times New Roman" w:cs="Times New Roman"/>
          <w:sz w:val="24"/>
          <w:szCs w:val="24"/>
        </w:rPr>
        <w:t>0</w:t>
      </w:r>
      <w:r w:rsidR="00264216">
        <w:rPr>
          <w:rFonts w:ascii="Times New Roman" w:hAnsi="Times New Roman" w:cs="Times New Roman"/>
          <w:sz w:val="24"/>
          <w:szCs w:val="24"/>
        </w:rPr>
        <w:t>2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AF256C">
        <w:rPr>
          <w:rFonts w:ascii="Times New Roman" w:hAnsi="Times New Roman" w:cs="Times New Roman"/>
          <w:sz w:val="24"/>
          <w:szCs w:val="24"/>
        </w:rPr>
        <w:t>ноября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264216">
        <w:rPr>
          <w:rFonts w:ascii="Times New Roman" w:hAnsi="Times New Roman" w:cs="Times New Roman"/>
          <w:sz w:val="24"/>
          <w:szCs w:val="24"/>
        </w:rPr>
        <w:t>20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264216">
        <w:rPr>
          <w:rFonts w:ascii="Times New Roman" w:hAnsi="Times New Roman" w:cs="Times New Roman"/>
          <w:sz w:val="24"/>
          <w:szCs w:val="24"/>
        </w:rPr>
        <w:t>514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264216">
        <w:rPr>
          <w:rFonts w:ascii="Times New Roman" w:eastAsia="Calibri" w:hAnsi="Times New Roman" w:cs="Times New Roman"/>
          <w:sz w:val="24"/>
          <w:szCs w:val="24"/>
        </w:rPr>
        <w:t xml:space="preserve">б отказе в предоставлении земельного участка без торгов и о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проведении аукциона </w:t>
      </w:r>
      <w:r w:rsidR="00264216">
        <w:rPr>
          <w:rFonts w:ascii="Times New Roman" w:eastAsia="Calibri" w:hAnsi="Times New Roman" w:cs="Times New Roman"/>
          <w:sz w:val="24"/>
          <w:szCs w:val="24"/>
        </w:rPr>
        <w:t>на право заключения договора купли-</w:t>
      </w:r>
      <w:r w:rsidR="00E113AF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264216">
        <w:rPr>
          <w:rFonts w:ascii="Times New Roman" w:eastAsia="Calibri" w:hAnsi="Times New Roman" w:cs="Times New Roman"/>
          <w:sz w:val="24"/>
          <w:szCs w:val="24"/>
        </w:rPr>
        <w:t>и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AF256C">
        <w:rPr>
          <w:bCs/>
        </w:rPr>
        <w:t>2</w:t>
      </w:r>
      <w:r w:rsidR="00264216">
        <w:rPr>
          <w:bCs/>
        </w:rPr>
        <w:t>8</w:t>
      </w:r>
      <w:r w:rsidR="00E761DD">
        <w:rPr>
          <w:bCs/>
        </w:rPr>
        <w:t xml:space="preserve"> </w:t>
      </w:r>
      <w:r w:rsidR="00264216">
        <w:rPr>
          <w:bCs/>
        </w:rPr>
        <w:t>декабря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AF256C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AF256C">
        <w:rPr>
          <w:bCs/>
        </w:rPr>
        <w:t>2</w:t>
      </w:r>
      <w:r w:rsidR="00264216">
        <w:rPr>
          <w:bCs/>
        </w:rPr>
        <w:t>7</w:t>
      </w:r>
      <w:r w:rsidR="00E761DD">
        <w:rPr>
          <w:bCs/>
        </w:rPr>
        <w:t xml:space="preserve"> </w:t>
      </w:r>
      <w:r w:rsidR="00264216">
        <w:rPr>
          <w:bCs/>
        </w:rPr>
        <w:t>ноября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по </w:t>
      </w:r>
      <w:r w:rsidR="00264216">
        <w:rPr>
          <w:bCs/>
        </w:rPr>
        <w:t>22</w:t>
      </w:r>
      <w:r w:rsidR="00E761DD">
        <w:rPr>
          <w:bCs/>
        </w:rPr>
        <w:t xml:space="preserve"> </w:t>
      </w:r>
      <w:r w:rsidR="00264216">
        <w:rPr>
          <w:bCs/>
        </w:rPr>
        <w:t>декабря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264216">
        <w:rPr>
          <w:bCs/>
        </w:rPr>
        <w:t>24</w:t>
      </w:r>
      <w:r w:rsidR="00E761DD">
        <w:rPr>
          <w:bCs/>
        </w:rPr>
        <w:t xml:space="preserve"> </w:t>
      </w:r>
      <w:r w:rsidR="00264216">
        <w:rPr>
          <w:bCs/>
        </w:rPr>
        <w:t>декабря</w:t>
      </w:r>
      <w:r w:rsidRPr="00332BC3">
        <w:rPr>
          <w:bCs/>
        </w:rPr>
        <w:t xml:space="preserve"> 20</w:t>
      </w:r>
      <w:r w:rsidR="00E113AF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264216">
        <w:rPr>
          <w:bCs/>
        </w:rPr>
        <w:t>151020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264216">
        <w:rPr>
          <w:bCs/>
        </w:rPr>
        <w:t>1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264216">
        <w:rPr>
          <w:color w:val="000000" w:themeColor="text1"/>
        </w:rPr>
        <w:t>15</w:t>
      </w:r>
      <w:r w:rsidRPr="004D0CEF">
        <w:rPr>
          <w:color w:val="333333"/>
        </w:rPr>
        <w:t>.</w:t>
      </w:r>
      <w:r w:rsidR="00264216">
        <w:rPr>
          <w:color w:val="333333"/>
        </w:rPr>
        <w:t>10</w:t>
      </w:r>
      <w:r w:rsidRPr="004D0CEF">
        <w:rPr>
          <w:color w:val="333333"/>
        </w:rPr>
        <w:t>.20</w:t>
      </w:r>
      <w:r w:rsidR="006C086F">
        <w:rPr>
          <w:color w:val="333333"/>
        </w:rPr>
        <w:t>20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F64574">
        <w:t>4032</w:t>
      </w:r>
      <w:r w:rsidR="00652105" w:rsidRPr="007B4A94">
        <w:t xml:space="preserve"> кв.м., кадастровый номер 38:15:</w:t>
      </w:r>
      <w:r w:rsidR="00AF256C">
        <w:t>18040</w:t>
      </w:r>
      <w:r w:rsidR="00F64574">
        <w:t>2</w:t>
      </w:r>
      <w:r w:rsidR="00652105" w:rsidRPr="007B4A94">
        <w:t>:</w:t>
      </w:r>
      <w:r w:rsidR="00AF256C">
        <w:t>2</w:t>
      </w:r>
      <w:r w:rsidR="00F64574">
        <w:t>57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Иркутская область, Тулунский район, </w:t>
      </w:r>
      <w:r w:rsidR="00AF256C">
        <w:t>п</w:t>
      </w:r>
      <w:r w:rsidR="007442AF">
        <w:t xml:space="preserve">. </w:t>
      </w:r>
      <w:r w:rsidR="00AF256C">
        <w:t>Ермаки</w:t>
      </w:r>
      <w:r w:rsidR="00E212B3">
        <w:t>, ул</w:t>
      </w:r>
      <w:r w:rsidR="007442AF">
        <w:t xml:space="preserve">. </w:t>
      </w:r>
      <w:r w:rsidR="00AF256C">
        <w:t>Трактовая</w:t>
      </w:r>
      <w:r w:rsidR="003854D8">
        <w:t xml:space="preserve">, </w:t>
      </w:r>
      <w:proofErr w:type="spellStart"/>
      <w:r w:rsidR="00F44CE9">
        <w:t>уч</w:t>
      </w:r>
      <w:proofErr w:type="spellEnd"/>
      <w:r w:rsidR="00F44CE9">
        <w:t xml:space="preserve">. </w:t>
      </w:r>
      <w:r w:rsidR="00F64574">
        <w:t>16а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3854D8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 w:rsidR="00F33483"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</w:t>
      </w:r>
      <w:r w:rsidR="005A3F41">
        <w:rPr>
          <w:bCs/>
        </w:rPr>
        <w:t xml:space="preserve">Администрации </w:t>
      </w:r>
      <w:proofErr w:type="spellStart"/>
      <w:r w:rsidR="00862345">
        <w:rPr>
          <w:bCs/>
        </w:rPr>
        <w:t>Афанасьевского</w:t>
      </w:r>
      <w:proofErr w:type="spellEnd"/>
      <w:r w:rsidR="005A3F41">
        <w:rPr>
          <w:bCs/>
        </w:rPr>
        <w:t xml:space="preserve"> сельского поселения</w:t>
      </w:r>
      <w:r w:rsidR="00080638">
        <w:rPr>
          <w:bCs/>
        </w:rPr>
        <w:t>)</w:t>
      </w:r>
      <w:r w:rsidRPr="00B40B22">
        <w:rPr>
          <w:bCs/>
        </w:rPr>
        <w:t>.</w:t>
      </w:r>
    </w:p>
    <w:p w:rsidR="002547AB" w:rsidRDefault="00862345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12.07.2018 г. № 10-РД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Афанасьеского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2510C">
        <w:rPr>
          <w:rFonts w:ascii="Times New Roman" w:hAnsi="Times New Roman" w:cs="Times New Roman"/>
          <w:sz w:val="24"/>
          <w:szCs w:val="24"/>
        </w:rPr>
        <w:t xml:space="preserve"> Тулунского района Иркутской области, утвержденные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6-РД.</w:t>
      </w:r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574">
        <w:rPr>
          <w:rFonts w:ascii="Times New Roman" w:hAnsi="Times New Roman" w:cs="Times New Roman"/>
          <w:bCs/>
          <w:sz w:val="24"/>
          <w:szCs w:val="24"/>
        </w:rPr>
        <w:t>27418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62345">
        <w:rPr>
          <w:rFonts w:ascii="Times New Roman" w:eastAsia="Calibri" w:hAnsi="Times New Roman" w:cs="Times New Roman"/>
          <w:sz w:val="24"/>
          <w:szCs w:val="24"/>
        </w:rPr>
        <w:t xml:space="preserve">Двадцать </w:t>
      </w:r>
      <w:r w:rsidR="00F64574">
        <w:rPr>
          <w:rFonts w:ascii="Times New Roman" w:eastAsia="Calibri" w:hAnsi="Times New Roman" w:cs="Times New Roman"/>
          <w:sz w:val="24"/>
          <w:szCs w:val="24"/>
        </w:rPr>
        <w:t>семь</w:t>
      </w:r>
      <w:r w:rsidR="008623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574">
        <w:rPr>
          <w:rFonts w:ascii="Times New Roman" w:eastAsia="Calibri" w:hAnsi="Times New Roman" w:cs="Times New Roman"/>
          <w:sz w:val="24"/>
          <w:szCs w:val="24"/>
        </w:rPr>
        <w:t>четыреста восемнадцать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F64574">
        <w:rPr>
          <w:rFonts w:ascii="Times New Roman" w:hAnsi="Times New Roman" w:cs="Times New Roman"/>
          <w:sz w:val="24"/>
          <w:szCs w:val="24"/>
        </w:rPr>
        <w:t>822,54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64574">
        <w:rPr>
          <w:rFonts w:ascii="Times New Roman" w:eastAsia="Calibri" w:hAnsi="Times New Roman" w:cs="Times New Roman"/>
          <w:sz w:val="24"/>
          <w:szCs w:val="24"/>
        </w:rPr>
        <w:t>Восемьсот двадцать два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F64574">
        <w:rPr>
          <w:rFonts w:ascii="Times New Roman" w:eastAsia="Calibri" w:hAnsi="Times New Roman" w:cs="Times New Roman"/>
          <w:sz w:val="24"/>
          <w:szCs w:val="24"/>
        </w:rPr>
        <w:t>я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345">
        <w:rPr>
          <w:rFonts w:ascii="Times New Roman" w:eastAsia="Calibri" w:hAnsi="Times New Roman" w:cs="Times New Roman"/>
          <w:sz w:val="24"/>
          <w:szCs w:val="24"/>
        </w:rPr>
        <w:t>5</w:t>
      </w:r>
      <w:r w:rsidR="00F64574">
        <w:rPr>
          <w:rFonts w:ascii="Times New Roman" w:eastAsia="Calibri" w:hAnsi="Times New Roman" w:cs="Times New Roman"/>
          <w:sz w:val="24"/>
          <w:szCs w:val="24"/>
        </w:rPr>
        <w:t>4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F64574">
        <w:rPr>
          <w:rFonts w:ascii="Times New Roman" w:eastAsia="Calibri" w:hAnsi="Times New Roman" w:cs="Times New Roman"/>
          <w:sz w:val="24"/>
          <w:szCs w:val="24"/>
        </w:rPr>
        <w:t>й</w:t>
      </w:r>
      <w:r w:rsidR="009D3665">
        <w:rPr>
          <w:rFonts w:ascii="Times New Roman" w:eastAsia="Calibri" w:hAnsi="Times New Roman" w:cs="Times New Roman"/>
          <w:sz w:val="24"/>
          <w:szCs w:val="24"/>
        </w:rPr>
        <w:t>к</w:t>
      </w:r>
      <w:r w:rsidR="00F64574">
        <w:rPr>
          <w:rFonts w:ascii="Times New Roman" w:eastAsia="Calibri" w:hAnsi="Times New Roman" w:cs="Times New Roman"/>
          <w:sz w:val="24"/>
          <w:szCs w:val="24"/>
        </w:rPr>
        <w:t>и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F64574">
        <w:rPr>
          <w:rFonts w:ascii="Times New Roman" w:hAnsi="Times New Roman" w:cs="Times New Roman"/>
          <w:bCs/>
          <w:sz w:val="24"/>
          <w:szCs w:val="24"/>
        </w:rPr>
        <w:t>27418</w:t>
      </w:r>
      <w:r w:rsidR="00F64574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64574">
        <w:rPr>
          <w:rFonts w:ascii="Times New Roman" w:eastAsia="Calibri" w:hAnsi="Times New Roman" w:cs="Times New Roman"/>
          <w:sz w:val="24"/>
          <w:szCs w:val="24"/>
        </w:rPr>
        <w:t>Двадцать семь тысяч четыреста восемнадцать</w:t>
      </w:r>
      <w:r w:rsidR="00F64574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F64574">
        <w:rPr>
          <w:rFonts w:ascii="Times New Roman" w:eastAsia="Calibri" w:hAnsi="Times New Roman" w:cs="Times New Roman"/>
          <w:sz w:val="24"/>
          <w:szCs w:val="24"/>
        </w:rPr>
        <w:t>ей</w:t>
      </w:r>
      <w:r w:rsidR="006709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E212B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F64574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F64574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CC0F0B" w:rsidRDefault="00CC0F0B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CC0F0B" w:rsidRDefault="00CC0F0B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Pr="00037F9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F9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37F96">
        <w:rPr>
          <w:rFonts w:ascii="Times New Roman" w:eastAsia="Calibri" w:hAnsi="Times New Roman" w:cs="Times New Roman"/>
          <w:sz w:val="24"/>
          <w:szCs w:val="24"/>
        </w:rPr>
        <w:t>.</w:t>
      </w:r>
      <w:r w:rsidRPr="00037F96">
        <w:rPr>
          <w:rFonts w:ascii="Times New Roman" w:hAnsi="Times New Roman" w:cs="Times New Roman"/>
          <w:sz w:val="24"/>
          <w:szCs w:val="24"/>
        </w:rPr>
        <w:t xml:space="preserve"> </w:t>
      </w:r>
      <w:r w:rsidRPr="00037F9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7F96" w:rsidRPr="00037F96">
        <w:rPr>
          <w:rFonts w:ascii="Times New Roman" w:eastAsia="Times New Roman" w:hAnsi="Times New Roman" w:cs="Times New Roman"/>
          <w:sz w:val="24"/>
          <w:szCs w:val="24"/>
        </w:rPr>
        <w:t xml:space="preserve">40101810250048010001 </w:t>
      </w:r>
      <w:r w:rsidRPr="00037F96">
        <w:rPr>
          <w:rFonts w:ascii="Times New Roman" w:eastAsia="Calibri" w:hAnsi="Times New Roman" w:cs="Times New Roman"/>
          <w:sz w:val="24"/>
          <w:szCs w:val="24"/>
        </w:rPr>
        <w:t>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862345">
        <w:rPr>
          <w:rFonts w:ascii="Times New Roman" w:eastAsia="Calibri" w:hAnsi="Times New Roman" w:cs="Times New Roman"/>
          <w:bCs/>
          <w:sz w:val="24"/>
          <w:szCs w:val="24"/>
        </w:rPr>
        <w:t>40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счет суммы, подлежащей оплате согласно п.2.1. договора, 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родавцом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5A3F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окупателем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0638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67F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3672"/>
    <w:rsid w:val="001A57AD"/>
    <w:rsid w:val="001A5882"/>
    <w:rsid w:val="001D15DB"/>
    <w:rsid w:val="001D234F"/>
    <w:rsid w:val="001D70AB"/>
    <w:rsid w:val="001D712D"/>
    <w:rsid w:val="00205676"/>
    <w:rsid w:val="0022668E"/>
    <w:rsid w:val="00246F7A"/>
    <w:rsid w:val="00250470"/>
    <w:rsid w:val="00253B27"/>
    <w:rsid w:val="002547AB"/>
    <w:rsid w:val="00264216"/>
    <w:rsid w:val="00277C36"/>
    <w:rsid w:val="00291BCB"/>
    <w:rsid w:val="00295526"/>
    <w:rsid w:val="002A13A1"/>
    <w:rsid w:val="002B083E"/>
    <w:rsid w:val="002B4EF0"/>
    <w:rsid w:val="002C3C82"/>
    <w:rsid w:val="002C3DAE"/>
    <w:rsid w:val="002E3CA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854D8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1743A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1775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83160"/>
    <w:rsid w:val="00592ED5"/>
    <w:rsid w:val="0059364A"/>
    <w:rsid w:val="005A328F"/>
    <w:rsid w:val="005A3F41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70945"/>
    <w:rsid w:val="006829CA"/>
    <w:rsid w:val="00686ED0"/>
    <w:rsid w:val="006A652E"/>
    <w:rsid w:val="006C086F"/>
    <w:rsid w:val="006C242E"/>
    <w:rsid w:val="006D564A"/>
    <w:rsid w:val="006D57A5"/>
    <w:rsid w:val="006F1693"/>
    <w:rsid w:val="006F7F57"/>
    <w:rsid w:val="00715C4D"/>
    <w:rsid w:val="00720530"/>
    <w:rsid w:val="0072110B"/>
    <w:rsid w:val="00730229"/>
    <w:rsid w:val="00737F7F"/>
    <w:rsid w:val="007403E5"/>
    <w:rsid w:val="00742518"/>
    <w:rsid w:val="007442AF"/>
    <w:rsid w:val="00755D82"/>
    <w:rsid w:val="0077116C"/>
    <w:rsid w:val="0077156D"/>
    <w:rsid w:val="00772C3A"/>
    <w:rsid w:val="00777000"/>
    <w:rsid w:val="0078182F"/>
    <w:rsid w:val="007A07EF"/>
    <w:rsid w:val="007B7783"/>
    <w:rsid w:val="007D113D"/>
    <w:rsid w:val="007F7B72"/>
    <w:rsid w:val="008020FE"/>
    <w:rsid w:val="008215F8"/>
    <w:rsid w:val="008441F0"/>
    <w:rsid w:val="00862345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912A4C"/>
    <w:rsid w:val="0091743F"/>
    <w:rsid w:val="00943273"/>
    <w:rsid w:val="00946C5A"/>
    <w:rsid w:val="00957B86"/>
    <w:rsid w:val="0097020E"/>
    <w:rsid w:val="00981C02"/>
    <w:rsid w:val="0098388B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F256C"/>
    <w:rsid w:val="00AF4F97"/>
    <w:rsid w:val="00B10973"/>
    <w:rsid w:val="00B11C82"/>
    <w:rsid w:val="00B14912"/>
    <w:rsid w:val="00B20E12"/>
    <w:rsid w:val="00B219BD"/>
    <w:rsid w:val="00B25C96"/>
    <w:rsid w:val="00B314A9"/>
    <w:rsid w:val="00B33A42"/>
    <w:rsid w:val="00B35474"/>
    <w:rsid w:val="00B40D77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C059F4"/>
    <w:rsid w:val="00C067B6"/>
    <w:rsid w:val="00C07F13"/>
    <w:rsid w:val="00C11103"/>
    <w:rsid w:val="00C122A2"/>
    <w:rsid w:val="00C12345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C0F0B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50B69"/>
    <w:rsid w:val="00D619B8"/>
    <w:rsid w:val="00D6455F"/>
    <w:rsid w:val="00D658DD"/>
    <w:rsid w:val="00D77794"/>
    <w:rsid w:val="00D86ACE"/>
    <w:rsid w:val="00DB3A95"/>
    <w:rsid w:val="00DC7EB3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87353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44CE9"/>
    <w:rsid w:val="00F521E9"/>
    <w:rsid w:val="00F54FDA"/>
    <w:rsid w:val="00F568F0"/>
    <w:rsid w:val="00F6186A"/>
    <w:rsid w:val="00F64574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3554</TotalTime>
  <Pages>1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cp:lastPrinted>2020-11-16T02:33:00Z</cp:lastPrinted>
  <dcterms:created xsi:type="dcterms:W3CDTF">2015-10-02T02:08:00Z</dcterms:created>
  <dcterms:modified xsi:type="dcterms:W3CDTF">2020-11-16T03:04:00Z</dcterms:modified>
</cp:coreProperties>
</file>